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462E6" w14:textId="35B2C61F" w:rsidR="008614F6" w:rsidRPr="00087DDA" w:rsidRDefault="000F3B8F" w:rsidP="00087DDA">
      <w:pPr>
        <w:jc w:val="center"/>
        <w:rPr>
          <w:b/>
          <w:bCs/>
          <w:sz w:val="32"/>
          <w:szCs w:val="32"/>
        </w:rPr>
      </w:pPr>
      <w:r w:rsidRPr="00087DDA">
        <w:rPr>
          <w:b/>
          <w:bCs/>
          <w:noProof/>
          <w:sz w:val="32"/>
          <w:szCs w:val="32"/>
        </w:rPr>
        <w:drawing>
          <wp:anchor distT="0" distB="0" distL="114300" distR="114300" simplePos="0" relativeHeight="251658240" behindDoc="0" locked="0" layoutInCell="1" allowOverlap="1" wp14:anchorId="1D44D88E" wp14:editId="09BC5782">
            <wp:simplePos x="0" y="0"/>
            <wp:positionH relativeFrom="column">
              <wp:posOffset>-369189</wp:posOffset>
            </wp:positionH>
            <wp:positionV relativeFrom="paragraph">
              <wp:posOffset>-321818</wp:posOffset>
            </wp:positionV>
            <wp:extent cx="1763533" cy="712496"/>
            <wp:effectExtent l="0" t="0" r="8255" b="0"/>
            <wp:wrapNone/>
            <wp:docPr id="3" name="Google Shape;86;p9" descr="Une image contenant Police, Graphique, logo, texte&#10;&#10;Le contenu généré par l’IA peut être incorrect.">
              <a:extLst xmlns:a="http://schemas.openxmlformats.org/drawingml/2006/main">
                <a:ext uri="{FF2B5EF4-FFF2-40B4-BE49-F238E27FC236}">
                  <a16:creationId xmlns:a16="http://schemas.microsoft.com/office/drawing/2014/main" id="{BB87B994-391D-47FD-BB71-B494D174CE79}"/>
                </a:ext>
              </a:extLst>
            </wp:docPr>
            <wp:cNvGraphicFramePr/>
            <a:graphic xmlns:a="http://schemas.openxmlformats.org/drawingml/2006/main">
              <a:graphicData uri="http://schemas.openxmlformats.org/drawingml/2006/picture">
                <pic:pic xmlns:pic="http://schemas.openxmlformats.org/drawingml/2006/picture">
                  <pic:nvPicPr>
                    <pic:cNvPr id="3" name="Google Shape;86;p9" descr="Une image contenant Police, Graphique, logo, texte&#10;&#10;Le contenu généré par l’IA peut être incorrect.">
                      <a:extLst>
                        <a:ext uri="{FF2B5EF4-FFF2-40B4-BE49-F238E27FC236}">
                          <a16:creationId xmlns:a16="http://schemas.microsoft.com/office/drawing/2014/main" id="{BB87B994-391D-47FD-BB71-B494D174CE79}"/>
                        </a:ext>
                      </a:extLst>
                    </pic:cNvPr>
                    <pic:cNvPicPr preferRelativeResize="0"/>
                  </pic:nvPicPr>
                  <pic:blipFill rotWithShape="1">
                    <a:blip r:embed="rId4">
                      <a:alphaModFix/>
                      <a:extLst>
                        <a:ext uri="{28A0092B-C50C-407E-A947-70E740481C1C}">
                          <a14:useLocalDpi xmlns:a14="http://schemas.microsoft.com/office/drawing/2010/main" val="0"/>
                        </a:ext>
                      </a:extLst>
                    </a:blip>
                    <a:srcRect/>
                    <a:stretch/>
                  </pic:blipFill>
                  <pic:spPr>
                    <a:xfrm>
                      <a:off x="0" y="0"/>
                      <a:ext cx="1763533" cy="712496"/>
                    </a:xfrm>
                    <a:prstGeom prst="rect">
                      <a:avLst/>
                    </a:prstGeom>
                    <a:noFill/>
                    <a:ln>
                      <a:noFill/>
                    </a:ln>
                  </pic:spPr>
                </pic:pic>
              </a:graphicData>
            </a:graphic>
          </wp:anchor>
        </w:drawing>
      </w:r>
      <w:r w:rsidR="008F093A">
        <w:rPr>
          <w:b/>
          <w:bCs/>
          <w:sz w:val="32"/>
          <w:szCs w:val="32"/>
        </w:rPr>
        <w:br/>
      </w:r>
      <w:r w:rsidR="00B64E9C" w:rsidRPr="00087DDA">
        <w:rPr>
          <w:b/>
          <w:bCs/>
          <w:sz w:val="32"/>
          <w:szCs w:val="32"/>
        </w:rPr>
        <w:t>Charte d'engagement</w:t>
      </w:r>
    </w:p>
    <w:p w14:paraId="79938847" w14:textId="38299742" w:rsidR="00B64E9C" w:rsidRPr="00087DDA" w:rsidRDefault="00B64E9C" w:rsidP="00087DDA">
      <w:pPr>
        <w:jc w:val="center"/>
        <w:rPr>
          <w:b/>
          <w:bCs/>
          <w:sz w:val="32"/>
          <w:szCs w:val="32"/>
        </w:rPr>
      </w:pPr>
      <w:r w:rsidRPr="00087DDA">
        <w:rPr>
          <w:b/>
          <w:bCs/>
          <w:sz w:val="32"/>
          <w:szCs w:val="32"/>
        </w:rPr>
        <w:t xml:space="preserve">Virées salées </w:t>
      </w:r>
    </w:p>
    <w:tbl>
      <w:tblPr>
        <w:tblStyle w:val="Grilledutableau"/>
        <w:tblW w:w="9634" w:type="dxa"/>
        <w:tblLook w:val="04A0" w:firstRow="1" w:lastRow="0" w:firstColumn="1" w:lastColumn="0" w:noHBand="0" w:noVBand="1"/>
      </w:tblPr>
      <w:tblGrid>
        <w:gridCol w:w="970"/>
        <w:gridCol w:w="837"/>
        <w:gridCol w:w="2441"/>
        <w:gridCol w:w="5386"/>
      </w:tblGrid>
      <w:tr w:rsidR="00087DDA" w:rsidRPr="00B64E9C" w14:paraId="1444F934" w14:textId="77777777" w:rsidTr="000F3B8F">
        <w:trPr>
          <w:trHeight w:val="241"/>
        </w:trPr>
        <w:tc>
          <w:tcPr>
            <w:tcW w:w="970" w:type="dxa"/>
            <w:noWrap/>
            <w:hideMark/>
          </w:tcPr>
          <w:p w14:paraId="577E888B" w14:textId="43C1A620" w:rsidR="00087DDA" w:rsidRPr="00B64E9C" w:rsidRDefault="00087DDA">
            <w:r w:rsidRPr="00B64E9C">
              <w:t>Mme □</w:t>
            </w:r>
          </w:p>
        </w:tc>
        <w:tc>
          <w:tcPr>
            <w:tcW w:w="837" w:type="dxa"/>
            <w:noWrap/>
            <w:hideMark/>
          </w:tcPr>
          <w:p w14:paraId="2C491789" w14:textId="77777777" w:rsidR="00087DDA" w:rsidRPr="00B64E9C" w:rsidRDefault="00087DDA">
            <w:r w:rsidRPr="00B64E9C">
              <w:t>M.  □</w:t>
            </w:r>
          </w:p>
        </w:tc>
        <w:tc>
          <w:tcPr>
            <w:tcW w:w="2441" w:type="dxa"/>
            <w:noWrap/>
            <w:hideMark/>
          </w:tcPr>
          <w:p w14:paraId="4D4532A6" w14:textId="43A8FCA4" w:rsidR="00087DDA" w:rsidRPr="00B64E9C" w:rsidRDefault="00087DDA" w:rsidP="00B64E9C">
            <w:r w:rsidRPr="00B64E9C">
              <w:t>Prénom :</w:t>
            </w:r>
          </w:p>
        </w:tc>
        <w:tc>
          <w:tcPr>
            <w:tcW w:w="5386" w:type="dxa"/>
            <w:noWrap/>
            <w:hideMark/>
          </w:tcPr>
          <w:p w14:paraId="1FC99AD1" w14:textId="53D6215F" w:rsidR="00087DDA" w:rsidRPr="00B64E9C" w:rsidRDefault="00087DDA" w:rsidP="00B64E9C">
            <w:r w:rsidRPr="00B64E9C">
              <w:t>Nom :</w:t>
            </w:r>
          </w:p>
        </w:tc>
      </w:tr>
      <w:tr w:rsidR="00FD17EC" w:rsidRPr="00B64E9C" w14:paraId="00BC69DB" w14:textId="77777777" w:rsidTr="000F3B8F">
        <w:trPr>
          <w:trHeight w:val="288"/>
        </w:trPr>
        <w:tc>
          <w:tcPr>
            <w:tcW w:w="4248" w:type="dxa"/>
            <w:gridSpan w:val="3"/>
            <w:hideMark/>
          </w:tcPr>
          <w:p w14:paraId="3C78B56C" w14:textId="0798363D" w:rsidR="00FD17EC" w:rsidRPr="00B64E9C" w:rsidRDefault="00FD17EC" w:rsidP="00B64E9C">
            <w:r w:rsidRPr="00B64E9C">
              <w:t xml:space="preserve">Qualité : </w:t>
            </w:r>
            <w:r>
              <w:t xml:space="preserve">                                                                                         </w:t>
            </w:r>
          </w:p>
        </w:tc>
        <w:tc>
          <w:tcPr>
            <w:tcW w:w="5386" w:type="dxa"/>
          </w:tcPr>
          <w:p w14:paraId="56BBE13B" w14:textId="53970CF3" w:rsidR="00FD17EC" w:rsidRPr="00B64E9C" w:rsidRDefault="00FD17EC" w:rsidP="00B64E9C">
            <w:r w:rsidRPr="00B64E9C">
              <w:t>Nom de la structure :</w:t>
            </w:r>
          </w:p>
        </w:tc>
      </w:tr>
      <w:tr w:rsidR="00087DDA" w:rsidRPr="00B64E9C" w14:paraId="798A984F" w14:textId="77777777" w:rsidTr="000F3B8F">
        <w:trPr>
          <w:trHeight w:val="243"/>
        </w:trPr>
        <w:tc>
          <w:tcPr>
            <w:tcW w:w="9634" w:type="dxa"/>
            <w:gridSpan w:val="4"/>
            <w:hideMark/>
          </w:tcPr>
          <w:p w14:paraId="6132EBBD" w14:textId="24A48EB9" w:rsidR="00087DDA" w:rsidRPr="00B64E9C" w:rsidRDefault="00087DDA" w:rsidP="00B64E9C">
            <w:r w:rsidRPr="00B64E9C">
              <w:t>Adresse de la structure :</w:t>
            </w:r>
          </w:p>
        </w:tc>
      </w:tr>
      <w:tr w:rsidR="00087DDA" w:rsidRPr="00B64E9C" w14:paraId="0482BF83" w14:textId="77777777" w:rsidTr="000F3B8F">
        <w:trPr>
          <w:trHeight w:val="263"/>
        </w:trPr>
        <w:tc>
          <w:tcPr>
            <w:tcW w:w="9634" w:type="dxa"/>
            <w:gridSpan w:val="4"/>
            <w:hideMark/>
          </w:tcPr>
          <w:p w14:paraId="3F38E3AA" w14:textId="65F8ADFE" w:rsidR="00087DDA" w:rsidRPr="00B64E9C" w:rsidRDefault="00087DDA" w:rsidP="00B64E9C">
            <w:r w:rsidRPr="00B64E9C">
              <w:t>Type d'activité :</w:t>
            </w:r>
          </w:p>
        </w:tc>
      </w:tr>
      <w:tr w:rsidR="00087DDA" w:rsidRPr="00B64E9C" w14:paraId="1142C200" w14:textId="77777777" w:rsidTr="000F3B8F">
        <w:trPr>
          <w:trHeight w:val="283"/>
        </w:trPr>
        <w:tc>
          <w:tcPr>
            <w:tcW w:w="9634" w:type="dxa"/>
            <w:gridSpan w:val="4"/>
            <w:hideMark/>
          </w:tcPr>
          <w:p w14:paraId="5AFF5A94" w14:textId="4705988B" w:rsidR="00087DDA" w:rsidRPr="00B64E9C" w:rsidRDefault="00087DDA" w:rsidP="00B64E9C">
            <w:r w:rsidRPr="00B64E9C">
              <w:t>Autres activités complémentaires, précisez :</w:t>
            </w:r>
          </w:p>
        </w:tc>
      </w:tr>
      <w:tr w:rsidR="00087DDA" w:rsidRPr="00B64E9C" w14:paraId="7FB96C91" w14:textId="77777777" w:rsidTr="000F3B8F">
        <w:trPr>
          <w:trHeight w:val="273"/>
        </w:trPr>
        <w:tc>
          <w:tcPr>
            <w:tcW w:w="9634" w:type="dxa"/>
            <w:gridSpan w:val="4"/>
            <w:hideMark/>
          </w:tcPr>
          <w:p w14:paraId="7DA00A55" w14:textId="0B2AA0DB" w:rsidR="00087DDA" w:rsidRPr="00B64E9C" w:rsidRDefault="00087DDA" w:rsidP="00B64E9C">
            <w:r w:rsidRPr="00B64E9C">
              <w:t>Téléphone :</w:t>
            </w:r>
          </w:p>
        </w:tc>
      </w:tr>
      <w:tr w:rsidR="00FD17EC" w:rsidRPr="00B64E9C" w14:paraId="0DFA8E0C" w14:textId="77777777" w:rsidTr="000F3B8F">
        <w:trPr>
          <w:trHeight w:val="288"/>
        </w:trPr>
        <w:tc>
          <w:tcPr>
            <w:tcW w:w="4248" w:type="dxa"/>
            <w:gridSpan w:val="3"/>
          </w:tcPr>
          <w:p w14:paraId="614EDF2B" w14:textId="688B73B3" w:rsidR="00FD17EC" w:rsidRPr="00B64E9C" w:rsidRDefault="00FD17EC" w:rsidP="00B64E9C">
            <w:r w:rsidRPr="00B64E9C">
              <w:t>Courriel :</w:t>
            </w:r>
          </w:p>
        </w:tc>
        <w:tc>
          <w:tcPr>
            <w:tcW w:w="5386" w:type="dxa"/>
          </w:tcPr>
          <w:p w14:paraId="6857DE5D" w14:textId="215C1306" w:rsidR="00FD17EC" w:rsidRPr="00B64E9C" w:rsidRDefault="00FD17EC" w:rsidP="00B64E9C">
            <w:r w:rsidRPr="00B64E9C">
              <w:t>Site internet :</w:t>
            </w:r>
          </w:p>
        </w:tc>
      </w:tr>
      <w:tr w:rsidR="00087DDA" w:rsidRPr="00B64E9C" w14:paraId="2780CE3E" w14:textId="77777777" w:rsidTr="000F3B8F">
        <w:trPr>
          <w:trHeight w:val="288"/>
        </w:trPr>
        <w:tc>
          <w:tcPr>
            <w:tcW w:w="9634" w:type="dxa"/>
            <w:gridSpan w:val="4"/>
            <w:tcBorders>
              <w:left w:val="nil"/>
              <w:right w:val="nil"/>
            </w:tcBorders>
          </w:tcPr>
          <w:p w14:paraId="337841CB" w14:textId="77777777" w:rsidR="00087DDA" w:rsidRPr="00B64E9C" w:rsidRDefault="00087DDA" w:rsidP="00B64E9C"/>
        </w:tc>
      </w:tr>
      <w:tr w:rsidR="00087DDA" w:rsidRPr="00B64E9C" w14:paraId="035CF226" w14:textId="77777777" w:rsidTr="000F3B8F">
        <w:trPr>
          <w:trHeight w:val="288"/>
        </w:trPr>
        <w:tc>
          <w:tcPr>
            <w:tcW w:w="9634" w:type="dxa"/>
            <w:gridSpan w:val="4"/>
            <w:shd w:val="clear" w:color="auto" w:fill="D9D9D9" w:themeFill="background1" w:themeFillShade="D9"/>
            <w:noWrap/>
            <w:hideMark/>
          </w:tcPr>
          <w:p w14:paraId="3B09D5D4" w14:textId="28B27D29" w:rsidR="00087DDA" w:rsidRPr="00B64E9C" w:rsidRDefault="00087DDA" w:rsidP="00B64E9C">
            <w:r w:rsidRPr="00B64E9C">
              <w:rPr>
                <w:b/>
                <w:bCs/>
              </w:rPr>
              <w:t>Objet de la charte</w:t>
            </w:r>
          </w:p>
        </w:tc>
      </w:tr>
      <w:tr w:rsidR="00087DDA" w:rsidRPr="00B64E9C" w14:paraId="79CD6CD4" w14:textId="77777777" w:rsidTr="00F37F50">
        <w:trPr>
          <w:trHeight w:val="1610"/>
        </w:trPr>
        <w:tc>
          <w:tcPr>
            <w:tcW w:w="9634" w:type="dxa"/>
            <w:gridSpan w:val="4"/>
            <w:tcBorders>
              <w:bottom w:val="single" w:sz="4" w:space="0" w:color="auto"/>
            </w:tcBorders>
            <w:hideMark/>
          </w:tcPr>
          <w:p w14:paraId="1A7F0666" w14:textId="321A5B34" w:rsidR="008F093A" w:rsidRDefault="00087DDA" w:rsidP="008F093A">
            <w:pPr>
              <w:jc w:val="both"/>
            </w:pPr>
            <w:r w:rsidRPr="00B64E9C">
              <w:t xml:space="preserve">Le GIP Brest terres océanes encourage et accompagne les structures nautiques de la destination touristique dans la mise en place de "virées salées" dans le but de structurer l'offre et de faire du nautisme un véritable levier de développement d'attractivité pour le territoire. </w:t>
            </w:r>
          </w:p>
          <w:p w14:paraId="2156D82A" w14:textId="77777777" w:rsidR="008F093A" w:rsidRDefault="008F093A" w:rsidP="008F093A">
            <w:pPr>
              <w:jc w:val="both"/>
            </w:pPr>
            <w:r>
              <w:t>Elle</w:t>
            </w:r>
            <w:r w:rsidR="00087DDA" w:rsidRPr="00B64E9C">
              <w:t xml:space="preserve"> est établie pour favoriser la mise en </w:t>
            </w:r>
            <w:r w:rsidR="00583D7F" w:rsidRPr="00B64E9C">
              <w:t>œuvre</w:t>
            </w:r>
            <w:r w:rsidR="00087DDA" w:rsidRPr="00B64E9C">
              <w:t xml:space="preserve"> du projet par l'engagement concret des acteurs du nautisme et du GIP Brest terres océanes.</w:t>
            </w:r>
          </w:p>
          <w:p w14:paraId="1FC23DE6" w14:textId="79ED5806" w:rsidR="00087DDA" w:rsidRPr="00B64E9C" w:rsidRDefault="00087DDA" w:rsidP="008F093A">
            <w:pPr>
              <w:jc w:val="both"/>
            </w:pPr>
            <w:r w:rsidRPr="00B64E9C">
              <w:t>Chaque partie respectera les engagements réciproques établis par la présente charte.</w:t>
            </w:r>
          </w:p>
        </w:tc>
      </w:tr>
      <w:tr w:rsidR="00087DDA" w:rsidRPr="00B64E9C" w14:paraId="7E185909" w14:textId="77777777" w:rsidTr="000F3B8F">
        <w:trPr>
          <w:trHeight w:val="288"/>
        </w:trPr>
        <w:tc>
          <w:tcPr>
            <w:tcW w:w="9634" w:type="dxa"/>
            <w:gridSpan w:val="4"/>
            <w:tcBorders>
              <w:left w:val="nil"/>
              <w:right w:val="nil"/>
            </w:tcBorders>
            <w:noWrap/>
            <w:hideMark/>
          </w:tcPr>
          <w:p w14:paraId="58D4FDC5" w14:textId="77777777" w:rsidR="00087DDA" w:rsidRPr="00B64E9C" w:rsidRDefault="00087DDA"/>
        </w:tc>
      </w:tr>
      <w:tr w:rsidR="00087DDA" w:rsidRPr="00B64E9C" w14:paraId="73020241" w14:textId="77777777" w:rsidTr="000F3B8F">
        <w:trPr>
          <w:trHeight w:val="360"/>
        </w:trPr>
        <w:tc>
          <w:tcPr>
            <w:tcW w:w="9634" w:type="dxa"/>
            <w:gridSpan w:val="4"/>
            <w:shd w:val="clear" w:color="auto" w:fill="D9D9D9" w:themeFill="background1" w:themeFillShade="D9"/>
            <w:noWrap/>
            <w:hideMark/>
          </w:tcPr>
          <w:p w14:paraId="071CB2BF" w14:textId="77777777" w:rsidR="00087DDA" w:rsidRPr="00B64E9C" w:rsidRDefault="00087DDA">
            <w:pPr>
              <w:rPr>
                <w:b/>
                <w:bCs/>
              </w:rPr>
            </w:pPr>
            <w:r w:rsidRPr="00B64E9C">
              <w:rPr>
                <w:b/>
                <w:bCs/>
              </w:rPr>
              <w:t>Engagements du prestataire nautique</w:t>
            </w:r>
          </w:p>
        </w:tc>
      </w:tr>
      <w:tr w:rsidR="00087DDA" w:rsidRPr="00B64E9C" w14:paraId="17C407AC" w14:textId="77777777" w:rsidTr="000F3B8F">
        <w:trPr>
          <w:trHeight w:val="288"/>
        </w:trPr>
        <w:tc>
          <w:tcPr>
            <w:tcW w:w="9634" w:type="dxa"/>
            <w:gridSpan w:val="4"/>
            <w:hideMark/>
          </w:tcPr>
          <w:p w14:paraId="2F1D72A6" w14:textId="63BD9A84" w:rsidR="00087DDA" w:rsidRPr="00B64E9C" w:rsidRDefault="00087DDA" w:rsidP="00087DDA">
            <w:pPr>
              <w:jc w:val="both"/>
            </w:pPr>
            <w:r w:rsidRPr="00B64E9C">
              <w:t>Proposer un</w:t>
            </w:r>
            <w:r w:rsidR="00F37F50">
              <w:t xml:space="preserve"> ou des parcours</w:t>
            </w:r>
            <w:r w:rsidRPr="00B64E9C">
              <w:t xml:space="preserve"> sur la destination touristique Brest terres océanes</w:t>
            </w:r>
          </w:p>
        </w:tc>
      </w:tr>
      <w:tr w:rsidR="00F37F50" w:rsidRPr="00B64E9C" w14:paraId="586DA71B" w14:textId="77777777" w:rsidTr="000F3B8F">
        <w:trPr>
          <w:trHeight w:val="312"/>
        </w:trPr>
        <w:tc>
          <w:tcPr>
            <w:tcW w:w="9634" w:type="dxa"/>
            <w:gridSpan w:val="4"/>
          </w:tcPr>
          <w:p w14:paraId="7FA0D739" w14:textId="0C436FDA" w:rsidR="00F37F50" w:rsidRPr="00B64E9C" w:rsidRDefault="00576424" w:rsidP="00087DDA">
            <w:pPr>
              <w:jc w:val="both"/>
            </w:pPr>
            <w:r w:rsidRPr="00576424">
              <w:t>Renseigner la fiche parcours en mentionnant le référent</w:t>
            </w:r>
          </w:p>
        </w:tc>
      </w:tr>
      <w:tr w:rsidR="00087DDA" w:rsidRPr="00B64E9C" w14:paraId="4D9A1079" w14:textId="77777777" w:rsidTr="000F3B8F">
        <w:trPr>
          <w:trHeight w:val="312"/>
        </w:trPr>
        <w:tc>
          <w:tcPr>
            <w:tcW w:w="9634" w:type="dxa"/>
            <w:gridSpan w:val="4"/>
            <w:hideMark/>
          </w:tcPr>
          <w:p w14:paraId="56672242" w14:textId="77777777" w:rsidR="00087DDA" w:rsidRPr="00B64E9C" w:rsidRDefault="00087DDA" w:rsidP="00087DDA">
            <w:pPr>
              <w:jc w:val="both"/>
            </w:pPr>
            <w:r w:rsidRPr="00B64E9C">
              <w:t>Informer en début d'année le GIP Brest terres océanes sur les éventuels changements dans le ou les parcours</w:t>
            </w:r>
          </w:p>
        </w:tc>
      </w:tr>
      <w:tr w:rsidR="00087DDA" w:rsidRPr="00B64E9C" w14:paraId="2A6103B0" w14:textId="77777777" w:rsidTr="00F37F50">
        <w:trPr>
          <w:trHeight w:val="288"/>
        </w:trPr>
        <w:tc>
          <w:tcPr>
            <w:tcW w:w="9634" w:type="dxa"/>
            <w:gridSpan w:val="4"/>
          </w:tcPr>
          <w:p w14:paraId="2A76CB46" w14:textId="550A4455" w:rsidR="00087DDA" w:rsidRPr="00B64E9C" w:rsidRDefault="00F37F50" w:rsidP="00087DDA">
            <w:pPr>
              <w:jc w:val="both"/>
            </w:pPr>
            <w:r w:rsidRPr="00F37F50">
              <w:t>Mettre en œuvre le service conformément aux éléments mentionnés dans la fiche parcours</w:t>
            </w:r>
          </w:p>
        </w:tc>
      </w:tr>
      <w:tr w:rsidR="00087DDA" w:rsidRPr="00B64E9C" w14:paraId="6BC4652A" w14:textId="77777777" w:rsidTr="00164B76">
        <w:trPr>
          <w:trHeight w:val="275"/>
        </w:trPr>
        <w:tc>
          <w:tcPr>
            <w:tcW w:w="9634" w:type="dxa"/>
            <w:gridSpan w:val="4"/>
            <w:hideMark/>
          </w:tcPr>
          <w:p w14:paraId="66D746CF" w14:textId="2ED1FC2E" w:rsidR="00087DDA" w:rsidRPr="00B64E9C" w:rsidRDefault="00164B76" w:rsidP="00087DDA">
            <w:pPr>
              <w:jc w:val="both"/>
            </w:pPr>
            <w:r w:rsidRPr="00164B76">
              <w:t>Intégrer le logo "Virées salées" sur votre site internet</w:t>
            </w:r>
          </w:p>
        </w:tc>
      </w:tr>
      <w:tr w:rsidR="00164B76" w:rsidRPr="00B64E9C" w14:paraId="0D86B5AA" w14:textId="77777777" w:rsidTr="00164B76">
        <w:trPr>
          <w:trHeight w:val="275"/>
        </w:trPr>
        <w:tc>
          <w:tcPr>
            <w:tcW w:w="9634" w:type="dxa"/>
            <w:gridSpan w:val="4"/>
          </w:tcPr>
          <w:p w14:paraId="53B979E9" w14:textId="2F1B35A7" w:rsidR="00164B76" w:rsidRPr="00164B76" w:rsidRDefault="00164B76" w:rsidP="00087DDA">
            <w:pPr>
              <w:jc w:val="both"/>
            </w:pPr>
            <w:r w:rsidRPr="00164B76">
              <w:t>Publier un post, en lien avec l'offre proposée, sur vos réseaux sociaux selon le modèle partagé</w:t>
            </w:r>
          </w:p>
        </w:tc>
      </w:tr>
      <w:tr w:rsidR="00087DDA" w:rsidRPr="00B64E9C" w14:paraId="40DC9C85" w14:textId="77777777" w:rsidTr="000F3B8F">
        <w:trPr>
          <w:trHeight w:val="265"/>
        </w:trPr>
        <w:tc>
          <w:tcPr>
            <w:tcW w:w="9634" w:type="dxa"/>
            <w:gridSpan w:val="4"/>
            <w:tcBorders>
              <w:bottom w:val="single" w:sz="4" w:space="0" w:color="auto"/>
            </w:tcBorders>
            <w:hideMark/>
          </w:tcPr>
          <w:p w14:paraId="6869E0A9" w14:textId="77777777" w:rsidR="00087DDA" w:rsidRPr="00B64E9C" w:rsidRDefault="00087DDA" w:rsidP="00087DDA">
            <w:pPr>
              <w:jc w:val="both"/>
            </w:pPr>
            <w:r w:rsidRPr="00B64E9C">
              <w:t>Faciliter au mieux les accueils presse et influenceurs organisés par le GIP Brest terres océanes</w:t>
            </w:r>
          </w:p>
        </w:tc>
      </w:tr>
      <w:tr w:rsidR="00164B76" w:rsidRPr="00B64E9C" w14:paraId="4B94AFBF" w14:textId="77777777" w:rsidTr="000F3B8F">
        <w:trPr>
          <w:trHeight w:val="265"/>
        </w:trPr>
        <w:tc>
          <w:tcPr>
            <w:tcW w:w="9634" w:type="dxa"/>
            <w:gridSpan w:val="4"/>
            <w:tcBorders>
              <w:bottom w:val="single" w:sz="4" w:space="0" w:color="auto"/>
            </w:tcBorders>
          </w:tcPr>
          <w:p w14:paraId="4031A506" w14:textId="7D600E72" w:rsidR="00164B76" w:rsidRPr="00B64E9C" w:rsidRDefault="00164B76" w:rsidP="00087DDA">
            <w:pPr>
              <w:jc w:val="both"/>
            </w:pPr>
            <w:r w:rsidRPr="00164B76">
              <w:t>Fournir 3 photos HD du ou des parcours</w:t>
            </w:r>
          </w:p>
        </w:tc>
      </w:tr>
      <w:tr w:rsidR="00164B76" w:rsidRPr="00B64E9C" w14:paraId="643C94DC" w14:textId="77777777" w:rsidTr="000F3B8F">
        <w:trPr>
          <w:trHeight w:val="265"/>
        </w:trPr>
        <w:tc>
          <w:tcPr>
            <w:tcW w:w="9634" w:type="dxa"/>
            <w:gridSpan w:val="4"/>
            <w:tcBorders>
              <w:bottom w:val="single" w:sz="4" w:space="0" w:color="auto"/>
            </w:tcBorders>
          </w:tcPr>
          <w:p w14:paraId="65D62B00" w14:textId="75FE7B73" w:rsidR="00164B76" w:rsidRPr="00B64E9C" w:rsidRDefault="00164B76" w:rsidP="00087DDA">
            <w:pPr>
              <w:jc w:val="both"/>
            </w:pPr>
            <w:r w:rsidRPr="00164B76">
              <w:t>Participer, dans la mesure du possible, aux actions du GIP (Pass pro, journée rencontre des acteurs du tourisme…)</w:t>
            </w:r>
          </w:p>
        </w:tc>
      </w:tr>
      <w:tr w:rsidR="00087DDA" w:rsidRPr="00B64E9C" w14:paraId="48F1A989" w14:textId="77777777" w:rsidTr="000F3B8F">
        <w:trPr>
          <w:trHeight w:val="269"/>
        </w:trPr>
        <w:tc>
          <w:tcPr>
            <w:tcW w:w="9634" w:type="dxa"/>
            <w:gridSpan w:val="4"/>
            <w:tcBorders>
              <w:left w:val="nil"/>
              <w:right w:val="nil"/>
            </w:tcBorders>
            <w:noWrap/>
          </w:tcPr>
          <w:p w14:paraId="7543E694" w14:textId="77777777" w:rsidR="00087DDA" w:rsidRPr="00B64E9C" w:rsidRDefault="00087DDA">
            <w:pPr>
              <w:rPr>
                <w:b/>
                <w:bCs/>
              </w:rPr>
            </w:pPr>
          </w:p>
        </w:tc>
      </w:tr>
      <w:tr w:rsidR="008F093A" w:rsidRPr="00B64E9C" w14:paraId="70BF8E1C" w14:textId="77777777" w:rsidTr="000F3B8F">
        <w:trPr>
          <w:trHeight w:val="288"/>
        </w:trPr>
        <w:tc>
          <w:tcPr>
            <w:tcW w:w="9634" w:type="dxa"/>
            <w:gridSpan w:val="4"/>
            <w:shd w:val="clear" w:color="auto" w:fill="D9D9D9" w:themeFill="background1" w:themeFillShade="D9"/>
          </w:tcPr>
          <w:p w14:paraId="719B6005" w14:textId="20B47B78" w:rsidR="008F093A" w:rsidRPr="00B64E9C" w:rsidRDefault="008F093A">
            <w:r w:rsidRPr="00B64E9C">
              <w:rPr>
                <w:b/>
                <w:bCs/>
              </w:rPr>
              <w:t>Engagements du GIP Brest terres océanes</w:t>
            </w:r>
          </w:p>
        </w:tc>
      </w:tr>
      <w:tr w:rsidR="00087DDA" w:rsidRPr="00B64E9C" w14:paraId="7A97EE0D" w14:textId="77777777" w:rsidTr="00F37F50">
        <w:trPr>
          <w:trHeight w:val="288"/>
        </w:trPr>
        <w:tc>
          <w:tcPr>
            <w:tcW w:w="9634" w:type="dxa"/>
            <w:gridSpan w:val="4"/>
          </w:tcPr>
          <w:p w14:paraId="7C452AFC" w14:textId="57B717CA" w:rsidR="00087DDA" w:rsidRPr="00B64E9C" w:rsidRDefault="00F37F50">
            <w:r w:rsidRPr="00F37F50">
              <w:t>Accompagner le prestataire en lien avec l'office de tourisme du territoire sur la procédure de qualification « parcours nautique »</w:t>
            </w:r>
          </w:p>
        </w:tc>
      </w:tr>
      <w:tr w:rsidR="00F37F50" w:rsidRPr="00B64E9C" w14:paraId="06E4E1E7" w14:textId="77777777" w:rsidTr="00F37F50">
        <w:trPr>
          <w:trHeight w:val="225"/>
        </w:trPr>
        <w:tc>
          <w:tcPr>
            <w:tcW w:w="9634" w:type="dxa"/>
            <w:gridSpan w:val="4"/>
          </w:tcPr>
          <w:p w14:paraId="15CD7A98" w14:textId="7240F72E" w:rsidR="00F37F50" w:rsidRPr="00B64E9C" w:rsidRDefault="00F37F50" w:rsidP="00F37F50">
            <w:r w:rsidRPr="00A64389">
              <w:t>Valid</w:t>
            </w:r>
            <w:r w:rsidR="00270016">
              <w:t>er l</w:t>
            </w:r>
            <w:r w:rsidRPr="00A64389">
              <w:t>es "Parcours nautiques" selon les éléments mentionnés dans la fiche parcours</w:t>
            </w:r>
          </w:p>
        </w:tc>
      </w:tr>
      <w:tr w:rsidR="00087DDA" w:rsidRPr="00B64E9C" w14:paraId="73992FCF" w14:textId="77777777" w:rsidTr="00270016">
        <w:trPr>
          <w:trHeight w:val="197"/>
        </w:trPr>
        <w:tc>
          <w:tcPr>
            <w:tcW w:w="9634" w:type="dxa"/>
            <w:gridSpan w:val="4"/>
            <w:hideMark/>
          </w:tcPr>
          <w:p w14:paraId="31947271" w14:textId="77777777" w:rsidR="00087DDA" w:rsidRPr="00B64E9C" w:rsidRDefault="00087DDA">
            <w:r w:rsidRPr="00B64E9C">
              <w:t>Accompagner les prestataires dans la démarche de labellisation "Tourisme et handicap"</w:t>
            </w:r>
          </w:p>
        </w:tc>
      </w:tr>
      <w:tr w:rsidR="00164B76" w:rsidRPr="00B64E9C" w14:paraId="59DF8BF5" w14:textId="77777777" w:rsidTr="000F3B8F">
        <w:trPr>
          <w:trHeight w:val="384"/>
        </w:trPr>
        <w:tc>
          <w:tcPr>
            <w:tcW w:w="9634" w:type="dxa"/>
            <w:gridSpan w:val="4"/>
          </w:tcPr>
          <w:p w14:paraId="39F3D282" w14:textId="17BCE798" w:rsidR="00164B76" w:rsidRPr="00B64E9C" w:rsidRDefault="00164B76" w:rsidP="00164B76">
            <w:r w:rsidRPr="00B64E9C">
              <w:t>Mettre en place des actions de promotion selon le concept de communication "Virées salées"</w:t>
            </w:r>
          </w:p>
        </w:tc>
      </w:tr>
      <w:tr w:rsidR="00164B76" w:rsidRPr="00B64E9C" w14:paraId="3523EB04" w14:textId="77777777" w:rsidTr="000F3B8F">
        <w:trPr>
          <w:trHeight w:val="288"/>
        </w:trPr>
        <w:tc>
          <w:tcPr>
            <w:tcW w:w="9634" w:type="dxa"/>
            <w:gridSpan w:val="4"/>
            <w:noWrap/>
            <w:hideMark/>
          </w:tcPr>
          <w:p w14:paraId="06111AB7" w14:textId="76CFCED0" w:rsidR="00164B76" w:rsidRPr="00B64E9C" w:rsidRDefault="00164B76" w:rsidP="00164B76">
            <w:r w:rsidRPr="00B64E9C">
              <w:t>Fournir un kit de communication au prestataire selon le concept de communication "Virées salées"</w:t>
            </w:r>
          </w:p>
        </w:tc>
      </w:tr>
    </w:tbl>
    <w:p w14:paraId="44649DEF" w14:textId="77777777" w:rsidR="00FD17EC" w:rsidRDefault="00FD17EC"/>
    <w:tbl>
      <w:tblPr>
        <w:tblStyle w:val="Grilledutableau"/>
        <w:tblW w:w="9493" w:type="dxa"/>
        <w:tblLook w:val="04A0" w:firstRow="1" w:lastRow="0" w:firstColumn="1" w:lastColumn="0" w:noHBand="0" w:noVBand="1"/>
      </w:tblPr>
      <w:tblGrid>
        <w:gridCol w:w="9493"/>
      </w:tblGrid>
      <w:tr w:rsidR="00307C4A" w:rsidRPr="00B64E9C" w14:paraId="6045F831" w14:textId="77777777" w:rsidTr="00FD17EC">
        <w:trPr>
          <w:trHeight w:val="288"/>
        </w:trPr>
        <w:tc>
          <w:tcPr>
            <w:tcW w:w="9493" w:type="dxa"/>
            <w:shd w:val="clear" w:color="auto" w:fill="D9D9D9" w:themeFill="background1" w:themeFillShade="D9"/>
            <w:noWrap/>
            <w:hideMark/>
          </w:tcPr>
          <w:p w14:paraId="2659DB7C" w14:textId="6B51012E" w:rsidR="00307C4A" w:rsidRPr="00B64E9C" w:rsidRDefault="00FD17EC" w:rsidP="00A97175">
            <w:r>
              <w:rPr>
                <w:b/>
                <w:bCs/>
              </w:rPr>
              <w:t>Durée</w:t>
            </w:r>
            <w:r w:rsidR="00307C4A" w:rsidRPr="00B64E9C">
              <w:rPr>
                <w:b/>
                <w:bCs/>
              </w:rPr>
              <w:t xml:space="preserve"> de la charte</w:t>
            </w:r>
          </w:p>
        </w:tc>
      </w:tr>
      <w:tr w:rsidR="00307C4A" w:rsidRPr="00B64E9C" w14:paraId="60C1D9D9" w14:textId="77777777" w:rsidTr="00FD17EC">
        <w:trPr>
          <w:trHeight w:val="1410"/>
        </w:trPr>
        <w:tc>
          <w:tcPr>
            <w:tcW w:w="9493" w:type="dxa"/>
            <w:tcBorders>
              <w:bottom w:val="single" w:sz="4" w:space="0" w:color="auto"/>
            </w:tcBorders>
            <w:hideMark/>
          </w:tcPr>
          <w:p w14:paraId="15259EB5" w14:textId="77777777" w:rsidR="00FD17EC" w:rsidRDefault="00FD17EC" w:rsidP="00FD17EC">
            <w:pPr>
              <w:jc w:val="both"/>
            </w:pPr>
            <w:r>
              <w:t xml:space="preserve">La présente charte est conclue pour une durée d’un an. Elle prend effet à la date de sa signature par les deux parties ; en cas de signatures intervenant à des dates différentes, la date prise en compte est la plus récente. </w:t>
            </w:r>
          </w:p>
          <w:p w14:paraId="5155B9B3" w14:textId="0FD4FD1C" w:rsidR="00307C4A" w:rsidRPr="00B64E9C" w:rsidRDefault="00FD17EC" w:rsidP="00FD17EC">
            <w:pPr>
              <w:jc w:val="both"/>
            </w:pPr>
            <w:r>
              <w:t>Elle est ensuite renouvelée pour la même durée par tacite reconduction, sauf dénonciation par l’une ou l’autre des parties, régulièrement notifiée dans les conditions prévues au verso de la</w:t>
            </w:r>
            <w:r w:rsidR="00270016">
              <w:t xml:space="preserve"> présente</w:t>
            </w:r>
            <w:r>
              <w:t xml:space="preserve"> charte.</w:t>
            </w:r>
          </w:p>
        </w:tc>
      </w:tr>
    </w:tbl>
    <w:p w14:paraId="04682875" w14:textId="2994E89C" w:rsidR="00FD17EC" w:rsidRDefault="00FD17EC" w:rsidP="00FD17EC">
      <w:r>
        <w:br/>
        <w:t xml:space="preserve">Fait à </w:t>
      </w:r>
      <w:r>
        <w:tab/>
      </w:r>
      <w:r>
        <w:tab/>
      </w:r>
      <w:r>
        <w:tab/>
      </w:r>
      <w:r>
        <w:tab/>
      </w:r>
      <w:r>
        <w:tab/>
        <w:t xml:space="preserve">Le </w:t>
      </w:r>
      <w:r>
        <w:tab/>
      </w:r>
      <w:r>
        <w:tab/>
      </w:r>
      <w:r>
        <w:tab/>
      </w:r>
      <w:r>
        <w:tab/>
      </w:r>
    </w:p>
    <w:p w14:paraId="0082E208" w14:textId="77777777" w:rsidR="00FD17EC" w:rsidRDefault="00FD17EC" w:rsidP="00FD17EC">
      <w:r>
        <w:t>Le prestataire nautique</w:t>
      </w:r>
      <w:r>
        <w:tab/>
      </w:r>
      <w:r>
        <w:tab/>
      </w:r>
      <w:r>
        <w:tab/>
      </w:r>
      <w:r>
        <w:tab/>
      </w:r>
      <w:r>
        <w:tab/>
        <w:t>Le Président du GIP Brest océanes</w:t>
      </w:r>
    </w:p>
    <w:p w14:paraId="23DB4D6F" w14:textId="77777777" w:rsidR="00FD17EC" w:rsidRDefault="00FD17EC" w:rsidP="00FD17EC"/>
    <w:p w14:paraId="2B2BC5B6" w14:textId="77777777" w:rsidR="000F3B8F" w:rsidRDefault="000F3B8F" w:rsidP="00FD17EC"/>
    <w:tbl>
      <w:tblPr>
        <w:tblStyle w:val="Grilledutableau"/>
        <w:tblW w:w="9493" w:type="dxa"/>
        <w:tblLook w:val="04A0" w:firstRow="1" w:lastRow="0" w:firstColumn="1" w:lastColumn="0" w:noHBand="0" w:noVBand="1"/>
      </w:tblPr>
      <w:tblGrid>
        <w:gridCol w:w="9493"/>
      </w:tblGrid>
      <w:tr w:rsidR="00964C15" w:rsidRPr="00B64E9C" w14:paraId="32B2B653" w14:textId="77777777" w:rsidTr="00A97175">
        <w:trPr>
          <w:trHeight w:val="288"/>
        </w:trPr>
        <w:tc>
          <w:tcPr>
            <w:tcW w:w="9493" w:type="dxa"/>
            <w:shd w:val="clear" w:color="auto" w:fill="D9D9D9" w:themeFill="background1" w:themeFillShade="D9"/>
            <w:noWrap/>
            <w:hideMark/>
          </w:tcPr>
          <w:p w14:paraId="49E6B4CB" w14:textId="0053CF82" w:rsidR="00964C15" w:rsidRPr="00B64E9C" w:rsidRDefault="00964C15" w:rsidP="00A97175">
            <w:r>
              <w:rPr>
                <w:b/>
                <w:bCs/>
              </w:rPr>
              <w:t>Dénonciation</w:t>
            </w:r>
            <w:r w:rsidRPr="00B64E9C">
              <w:rPr>
                <w:b/>
                <w:bCs/>
              </w:rPr>
              <w:t xml:space="preserve"> de la charte</w:t>
            </w:r>
          </w:p>
        </w:tc>
      </w:tr>
      <w:tr w:rsidR="00964C15" w:rsidRPr="00B64E9C" w14:paraId="5AFB20E3" w14:textId="77777777" w:rsidTr="00A97175">
        <w:trPr>
          <w:trHeight w:val="1812"/>
        </w:trPr>
        <w:tc>
          <w:tcPr>
            <w:tcW w:w="9493" w:type="dxa"/>
            <w:tcBorders>
              <w:bottom w:val="single" w:sz="4" w:space="0" w:color="auto"/>
            </w:tcBorders>
            <w:hideMark/>
          </w:tcPr>
          <w:p w14:paraId="174D0E35" w14:textId="77777777" w:rsidR="00964C15" w:rsidRDefault="00964C15" w:rsidP="00964C15">
            <w:pPr>
              <w:jc w:val="both"/>
            </w:pPr>
            <w:r w:rsidRPr="00964C15">
              <w:rPr>
                <w:u w:val="single"/>
              </w:rPr>
              <w:t>Dénonciation de la charte par le GIP Brest terres océanes</w:t>
            </w:r>
            <w:r>
              <w:t xml:space="preserve"> :</w:t>
            </w:r>
          </w:p>
          <w:p w14:paraId="0226D243" w14:textId="77777777" w:rsidR="00964C15" w:rsidRDefault="00964C15" w:rsidP="00964C15">
            <w:pPr>
              <w:jc w:val="both"/>
            </w:pPr>
            <w:r>
              <w:t>En cas de non-respect de l’un des engagements définis par la présente charte et après un rappel demeuré sans effet, dûment notifié par tout moyen donnant date certaine, notamment par courriel avec accusé de réception ou par lettre recommandée avec accusé de réception, le GIP Brest terres océanes pourra dénoncer la charte à l’égard de la partie défaillante.</w:t>
            </w:r>
          </w:p>
          <w:p w14:paraId="265D0100" w14:textId="77777777" w:rsidR="00964C15" w:rsidRDefault="00964C15" w:rsidP="00964C15">
            <w:pPr>
              <w:jc w:val="both"/>
            </w:pPr>
            <w:r>
              <w:t>La dénonciation est notifiée à la partie défaillante par tout moyen donnant date certaine, notamment par lettre recommandée avec accusé de réception, et prend effet à compter de sa notification.</w:t>
            </w:r>
          </w:p>
          <w:p w14:paraId="58FC1A5E" w14:textId="77777777" w:rsidR="00964C15" w:rsidRDefault="00964C15" w:rsidP="00964C15">
            <w:pPr>
              <w:jc w:val="both"/>
            </w:pPr>
            <w:r w:rsidRPr="00964C15">
              <w:rPr>
                <w:u w:val="single"/>
              </w:rPr>
              <w:t>Dénonciation de la charte par le prestataire nautique</w:t>
            </w:r>
            <w:r>
              <w:t xml:space="preserve"> :</w:t>
            </w:r>
          </w:p>
          <w:p w14:paraId="5A8C6FEC" w14:textId="4A2DE2D6" w:rsidR="00964C15" w:rsidRDefault="00964C15" w:rsidP="00964C15">
            <w:pPr>
              <w:jc w:val="both"/>
            </w:pPr>
            <w:r>
              <w:t xml:space="preserve">La partie signataire pourra, pour sa part, dénoncer la charte sous réserve du respect d’un préavis de 3 mois, courant à compter de la notification de la dénonciation par </w:t>
            </w:r>
            <w:r w:rsidR="004A2E6B">
              <w:t>le</w:t>
            </w:r>
            <w:r>
              <w:t xml:space="preserve"> GIP Brest terres océanes.</w:t>
            </w:r>
          </w:p>
          <w:p w14:paraId="6AAB86A9" w14:textId="77777777" w:rsidR="00964C15" w:rsidRDefault="00964C15" w:rsidP="00964C15">
            <w:pPr>
              <w:jc w:val="both"/>
            </w:pPr>
            <w:r>
              <w:t>La dénonciation est notifiée par tout moyen donnant date certaine, notamment par courriel avec accusé de réception ou par lettre recommandée</w:t>
            </w:r>
          </w:p>
          <w:p w14:paraId="06CC3EA4" w14:textId="2685AF81" w:rsidR="00964C15" w:rsidRDefault="00964C15" w:rsidP="00964C15">
            <w:r w:rsidRPr="00964C15">
              <w:rPr>
                <w:u w:val="single"/>
              </w:rPr>
              <w:t>Conséquences de la dénonciation</w:t>
            </w:r>
            <w:r>
              <w:t xml:space="preserve"> : </w:t>
            </w:r>
          </w:p>
          <w:p w14:paraId="648BD059" w14:textId="77777777" w:rsidR="00964C15" w:rsidRDefault="00964C15" w:rsidP="00964C15">
            <w:r>
              <w:t xml:space="preserve">La dénonciation de la charte n’ouvre droit à aucune indemnité. </w:t>
            </w:r>
          </w:p>
          <w:p w14:paraId="6776FDFF" w14:textId="62C4DE11" w:rsidR="00964C15" w:rsidRPr="00B64E9C" w:rsidRDefault="00964C15" w:rsidP="00964C15">
            <w:pPr>
              <w:jc w:val="both"/>
            </w:pPr>
            <w:r>
              <w:t>La dénonciation entraîne la cessation de toute communication autour de la ou des virées salées du prestataire nautique sur les supports de communication du GIP Brest terres océanes.</w:t>
            </w:r>
          </w:p>
        </w:tc>
      </w:tr>
    </w:tbl>
    <w:p w14:paraId="28C28CD9" w14:textId="77777777" w:rsidR="00964C15" w:rsidRDefault="00FD17EC" w:rsidP="000F3B8F">
      <w:pPr>
        <w:ind w:left="-567"/>
      </w:pPr>
      <w:r>
        <w:tab/>
      </w:r>
    </w:p>
    <w:p w14:paraId="4C721341" w14:textId="77777777" w:rsidR="00964C15" w:rsidRDefault="00964C15" w:rsidP="00FD17EC"/>
    <w:p w14:paraId="47ACC3F7" w14:textId="77777777" w:rsidR="00964C15" w:rsidRDefault="00964C15" w:rsidP="00FD17EC"/>
    <w:p w14:paraId="6B8F4F29" w14:textId="299AB4F8" w:rsidR="00FD17EC" w:rsidRDefault="00FD17EC" w:rsidP="00FD17EC">
      <w:r>
        <w:tab/>
      </w:r>
      <w:r>
        <w:tab/>
      </w:r>
      <w:r>
        <w:tab/>
      </w:r>
    </w:p>
    <w:sectPr w:rsidR="00FD17EC" w:rsidSect="000F3B8F">
      <w:pgSz w:w="11906" w:h="16838"/>
      <w:pgMar w:top="851" w:right="141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A0B"/>
    <w:rsid w:val="00087DDA"/>
    <w:rsid w:val="000F3B8F"/>
    <w:rsid w:val="0015718E"/>
    <w:rsid w:val="00164B76"/>
    <w:rsid w:val="00270016"/>
    <w:rsid w:val="00307C4A"/>
    <w:rsid w:val="004A2E6B"/>
    <w:rsid w:val="005523CA"/>
    <w:rsid w:val="00576424"/>
    <w:rsid w:val="00583D7F"/>
    <w:rsid w:val="00821A0B"/>
    <w:rsid w:val="008614F6"/>
    <w:rsid w:val="008F093A"/>
    <w:rsid w:val="00964C15"/>
    <w:rsid w:val="00B64E9C"/>
    <w:rsid w:val="00C25433"/>
    <w:rsid w:val="00ED063D"/>
    <w:rsid w:val="00F37F50"/>
    <w:rsid w:val="00F540D5"/>
    <w:rsid w:val="00FA5D47"/>
    <w:rsid w:val="00FD17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29CEF"/>
  <w15:chartTrackingRefBased/>
  <w15:docId w15:val="{37BAC9D1-BCC2-4BDB-B0F5-303F24BB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21A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21A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21A0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21A0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21A0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21A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21A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21A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21A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1A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21A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21A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21A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21A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21A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21A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21A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21A0B"/>
    <w:rPr>
      <w:rFonts w:eastAsiaTheme="majorEastAsia" w:cstheme="majorBidi"/>
      <w:color w:val="272727" w:themeColor="text1" w:themeTint="D8"/>
    </w:rPr>
  </w:style>
  <w:style w:type="paragraph" w:styleId="Titre">
    <w:name w:val="Title"/>
    <w:basedOn w:val="Normal"/>
    <w:next w:val="Normal"/>
    <w:link w:val="TitreCar"/>
    <w:uiPriority w:val="10"/>
    <w:qFormat/>
    <w:rsid w:val="00821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21A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21A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21A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21A0B"/>
    <w:pPr>
      <w:spacing w:before="160"/>
      <w:jc w:val="center"/>
    </w:pPr>
    <w:rPr>
      <w:i/>
      <w:iCs/>
      <w:color w:val="404040" w:themeColor="text1" w:themeTint="BF"/>
    </w:rPr>
  </w:style>
  <w:style w:type="character" w:customStyle="1" w:styleId="CitationCar">
    <w:name w:val="Citation Car"/>
    <w:basedOn w:val="Policepardfaut"/>
    <w:link w:val="Citation"/>
    <w:uiPriority w:val="29"/>
    <w:rsid w:val="00821A0B"/>
    <w:rPr>
      <w:i/>
      <w:iCs/>
      <w:color w:val="404040" w:themeColor="text1" w:themeTint="BF"/>
    </w:rPr>
  </w:style>
  <w:style w:type="paragraph" w:styleId="Paragraphedeliste">
    <w:name w:val="List Paragraph"/>
    <w:basedOn w:val="Normal"/>
    <w:uiPriority w:val="34"/>
    <w:qFormat/>
    <w:rsid w:val="00821A0B"/>
    <w:pPr>
      <w:ind w:left="720"/>
      <w:contextualSpacing/>
    </w:pPr>
  </w:style>
  <w:style w:type="character" w:styleId="Accentuationintense">
    <w:name w:val="Intense Emphasis"/>
    <w:basedOn w:val="Policepardfaut"/>
    <w:uiPriority w:val="21"/>
    <w:qFormat/>
    <w:rsid w:val="00821A0B"/>
    <w:rPr>
      <w:i/>
      <w:iCs/>
      <w:color w:val="0F4761" w:themeColor="accent1" w:themeShade="BF"/>
    </w:rPr>
  </w:style>
  <w:style w:type="paragraph" w:styleId="Citationintense">
    <w:name w:val="Intense Quote"/>
    <w:basedOn w:val="Normal"/>
    <w:next w:val="Normal"/>
    <w:link w:val="CitationintenseCar"/>
    <w:uiPriority w:val="30"/>
    <w:qFormat/>
    <w:rsid w:val="00821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21A0B"/>
    <w:rPr>
      <w:i/>
      <w:iCs/>
      <w:color w:val="0F4761" w:themeColor="accent1" w:themeShade="BF"/>
    </w:rPr>
  </w:style>
  <w:style w:type="character" w:styleId="Rfrenceintense">
    <w:name w:val="Intense Reference"/>
    <w:basedOn w:val="Policepardfaut"/>
    <w:uiPriority w:val="32"/>
    <w:qFormat/>
    <w:rsid w:val="00821A0B"/>
    <w:rPr>
      <w:b/>
      <w:bCs/>
      <w:smallCaps/>
      <w:color w:val="0F4761" w:themeColor="accent1" w:themeShade="BF"/>
      <w:spacing w:val="5"/>
    </w:rPr>
  </w:style>
  <w:style w:type="table" w:styleId="Grilledutableau">
    <w:name w:val="Table Grid"/>
    <w:basedOn w:val="TableauNormal"/>
    <w:uiPriority w:val="39"/>
    <w:rsid w:val="00B64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620</Words>
  <Characters>3415</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Le Bot</dc:creator>
  <cp:keywords/>
  <dc:description/>
  <cp:lastModifiedBy>Catherine Le Bot</cp:lastModifiedBy>
  <cp:revision>12</cp:revision>
  <cp:lastPrinted>2026-03-13T13:46:00Z</cp:lastPrinted>
  <dcterms:created xsi:type="dcterms:W3CDTF">2026-02-02T14:43:00Z</dcterms:created>
  <dcterms:modified xsi:type="dcterms:W3CDTF">2026-06-17T08:03:00Z</dcterms:modified>
</cp:coreProperties>
</file>